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1" w:rsidRPr="00C3273E" w:rsidRDefault="005F4081" w:rsidP="005F4081">
      <w:pPr>
        <w:rPr>
          <w:b/>
          <w:u w:val="single"/>
        </w:rPr>
      </w:pPr>
      <w:proofErr w:type="spellStart"/>
      <w:r w:rsidRPr="00C3273E">
        <w:rPr>
          <w:b/>
          <w:u w:val="single"/>
        </w:rPr>
        <w:t>Ispitna</w:t>
      </w:r>
      <w:proofErr w:type="spellEnd"/>
      <w:r w:rsidRPr="00C3273E">
        <w:rPr>
          <w:b/>
          <w:u w:val="single"/>
        </w:rPr>
        <w:t xml:space="preserve"> </w:t>
      </w:r>
      <w:proofErr w:type="spellStart"/>
      <w:r w:rsidRPr="00C3273E">
        <w:rPr>
          <w:b/>
          <w:u w:val="single"/>
        </w:rPr>
        <w:t>pitanja</w:t>
      </w:r>
      <w:proofErr w:type="spellEnd"/>
      <w:r w:rsidRPr="00C3273E">
        <w:rPr>
          <w:b/>
          <w:u w:val="single"/>
        </w:rPr>
        <w:t xml:space="preserve"> </w:t>
      </w:r>
      <w:proofErr w:type="spellStart"/>
      <w:r w:rsidRPr="00C3273E">
        <w:rPr>
          <w:b/>
          <w:u w:val="single"/>
        </w:rPr>
        <w:t>iz</w:t>
      </w:r>
      <w:proofErr w:type="spellEnd"/>
      <w:r w:rsidRPr="00C3273E">
        <w:rPr>
          <w:b/>
          <w:u w:val="single"/>
        </w:rPr>
        <w:t xml:space="preserve"> </w:t>
      </w:r>
      <w:proofErr w:type="spellStart"/>
      <w:r w:rsidRPr="00C3273E">
        <w:rPr>
          <w:b/>
          <w:u w:val="single"/>
        </w:rPr>
        <w:t>Osnova</w:t>
      </w:r>
      <w:proofErr w:type="spellEnd"/>
      <w:r w:rsidRPr="00C3273E">
        <w:rPr>
          <w:b/>
          <w:u w:val="single"/>
        </w:rPr>
        <w:t xml:space="preserve"> </w:t>
      </w:r>
      <w:proofErr w:type="spellStart"/>
      <w:r w:rsidRPr="00C3273E">
        <w:rPr>
          <w:b/>
          <w:u w:val="single"/>
        </w:rPr>
        <w:t>matematičkog</w:t>
      </w:r>
      <w:proofErr w:type="spellEnd"/>
      <w:r w:rsidRPr="00C3273E">
        <w:rPr>
          <w:b/>
          <w:u w:val="single"/>
        </w:rPr>
        <w:t xml:space="preserve"> </w:t>
      </w:r>
      <w:proofErr w:type="spellStart"/>
      <w:r w:rsidRPr="00C3273E">
        <w:rPr>
          <w:b/>
          <w:u w:val="single"/>
        </w:rPr>
        <w:t>modeliranja</w:t>
      </w:r>
      <w:proofErr w:type="spellEnd"/>
      <w:r w:rsidRPr="00C3273E">
        <w:rPr>
          <w:b/>
          <w:u w:val="single"/>
        </w:rPr>
        <w:t>:</w:t>
      </w:r>
    </w:p>
    <w:p w:rsidR="005F4081" w:rsidRDefault="005F4081" w:rsidP="005F4081">
      <w:r>
        <w:t xml:space="preserve">   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stvarnosti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razlozi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modeliranje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Koraci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matematičkog</w:t>
      </w:r>
      <w:proofErr w:type="spellEnd"/>
      <w:r>
        <w:t xml:space="preserve"> </w:t>
      </w:r>
      <w:proofErr w:type="spellStart"/>
      <w:r>
        <w:t>modeliranja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matematičkih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matematičara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modeliranja</w:t>
      </w:r>
      <w:proofErr w:type="spellEnd"/>
      <w:r>
        <w:t>.</w:t>
      </w:r>
    </w:p>
    <w:p w:rsidR="005F4081" w:rsidRDefault="005F4081" w:rsidP="005F4081">
      <w:r>
        <w:t xml:space="preserve">    Kos </w:t>
      </w:r>
      <w:proofErr w:type="spellStart"/>
      <w:r>
        <w:t>hitac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Matematičko</w:t>
      </w:r>
      <w:proofErr w:type="spellEnd"/>
      <w:r>
        <w:t xml:space="preserve"> </w:t>
      </w:r>
      <w:proofErr w:type="spellStart"/>
      <w:r>
        <w:t>klatno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Matematičko</w:t>
      </w:r>
      <w:proofErr w:type="spellEnd"/>
      <w:r>
        <w:t xml:space="preserve"> </w:t>
      </w:r>
      <w:proofErr w:type="spellStart"/>
      <w:r>
        <w:t>klatno</w:t>
      </w:r>
      <w:proofErr w:type="spellEnd"/>
      <w:r>
        <w:t xml:space="preserve"> (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održanja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).</w:t>
      </w:r>
    </w:p>
    <w:p w:rsidR="005F4081" w:rsidRDefault="005F4081" w:rsidP="005F4081">
      <w:r>
        <w:t xml:space="preserve">   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populacije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Grabljivci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plen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Dimenzije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veličina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Dimenziona</w:t>
      </w:r>
      <w:proofErr w:type="spellEnd"/>
      <w:r>
        <w:t xml:space="preserve"> </w:t>
      </w:r>
      <w:proofErr w:type="spellStart"/>
      <w:r>
        <w:t>homogenost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Svođenje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bezdimenzione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- primer </w:t>
      </w:r>
      <w:proofErr w:type="spellStart"/>
      <w:r>
        <w:t>slobodnog</w:t>
      </w:r>
      <w:proofErr w:type="spellEnd"/>
      <w:r>
        <w:t xml:space="preserve"> </w:t>
      </w:r>
      <w:proofErr w:type="spellStart"/>
      <w:r>
        <w:t>pada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Svođenje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bezdimenzione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- </w:t>
      </w:r>
      <w:proofErr w:type="spellStart"/>
      <w:r>
        <w:t>rotacija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tela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Bakingemova</w:t>
      </w:r>
      <w:proofErr w:type="spellEnd"/>
      <w:r>
        <w:t xml:space="preserve"> Pi </w:t>
      </w:r>
      <w:proofErr w:type="spellStart"/>
      <w:r>
        <w:t>teorema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primer </w:t>
      </w:r>
      <w:proofErr w:type="spellStart"/>
      <w:r>
        <w:t>matematičkog</w:t>
      </w:r>
      <w:proofErr w:type="spellEnd"/>
      <w:r>
        <w:t xml:space="preserve"> </w:t>
      </w:r>
      <w:proofErr w:type="spellStart"/>
      <w:r>
        <w:t>klatna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Bakingemova</w:t>
      </w:r>
      <w:proofErr w:type="spellEnd"/>
      <w:r>
        <w:t xml:space="preserve"> Pi </w:t>
      </w:r>
      <w:proofErr w:type="spellStart"/>
      <w:r>
        <w:t>teorema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primer probe </w:t>
      </w:r>
      <w:proofErr w:type="spellStart"/>
      <w:r>
        <w:t>nuklearne</w:t>
      </w:r>
      <w:proofErr w:type="spellEnd"/>
      <w:r>
        <w:t xml:space="preserve"> bombe.</w:t>
      </w:r>
    </w:p>
    <w:p w:rsidR="005D198B" w:rsidRDefault="003731BC" w:rsidP="003731BC">
      <w:r>
        <w:t xml:space="preserve">    </w:t>
      </w:r>
      <w:bookmarkStart w:id="0" w:name="_GoBack"/>
      <w:bookmarkEnd w:id="0"/>
      <w:proofErr w:type="spellStart"/>
      <w:r w:rsidR="005D198B">
        <w:t>Skaliranje</w:t>
      </w:r>
      <w:proofErr w:type="spellEnd"/>
      <w:r w:rsidR="005D198B">
        <w:t xml:space="preserve"> I </w:t>
      </w:r>
      <w:proofErr w:type="spellStart"/>
      <w:r w:rsidR="005D198B">
        <w:t>umanjeni</w:t>
      </w:r>
      <w:proofErr w:type="spellEnd"/>
      <w:r w:rsidR="005D198B">
        <w:t xml:space="preserve"> </w:t>
      </w:r>
      <w:proofErr w:type="spellStart"/>
      <w:r w:rsidR="005D198B">
        <w:t>modeli</w:t>
      </w:r>
      <w:proofErr w:type="spellEnd"/>
      <w:r w:rsidR="005D198B">
        <w:t xml:space="preserve">. Primer </w:t>
      </w:r>
      <w:proofErr w:type="spellStart"/>
      <w:r w:rsidR="005D198B">
        <w:t>kretanja</w:t>
      </w:r>
      <w:proofErr w:type="spellEnd"/>
      <w:r w:rsidR="005D198B">
        <w:t xml:space="preserve"> </w:t>
      </w:r>
      <w:proofErr w:type="spellStart"/>
      <w:r w:rsidR="005D198B">
        <w:t>lopte</w:t>
      </w:r>
      <w:proofErr w:type="spellEnd"/>
      <w:r w:rsidR="005D198B">
        <w:t xml:space="preserve"> </w:t>
      </w:r>
      <w:proofErr w:type="spellStart"/>
      <w:r w:rsidR="005D198B">
        <w:t>kroz</w:t>
      </w:r>
      <w:proofErr w:type="spellEnd"/>
      <w:r w:rsidR="005D198B">
        <w:t xml:space="preserve"> fluid.</w:t>
      </w:r>
    </w:p>
    <w:p w:rsidR="005F4081" w:rsidRDefault="005F4081" w:rsidP="005F4081">
      <w:r>
        <w:t xml:space="preserve">    </w:t>
      </w:r>
      <w:proofErr w:type="spellStart"/>
      <w:r>
        <w:t>Penziona</w:t>
      </w:r>
      <w:proofErr w:type="spellEnd"/>
      <w:r>
        <w:t xml:space="preserve"> </w:t>
      </w:r>
      <w:proofErr w:type="spellStart"/>
      <w:r>
        <w:t>štednja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Razmnožavanje</w:t>
      </w:r>
      <w:proofErr w:type="spellEnd"/>
      <w:r>
        <w:t xml:space="preserve"> </w:t>
      </w:r>
      <w:proofErr w:type="spellStart"/>
      <w:r>
        <w:t>zečeva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Pomorske</w:t>
      </w:r>
      <w:proofErr w:type="spellEnd"/>
      <w:r>
        <w:t xml:space="preserve"> </w:t>
      </w:r>
      <w:proofErr w:type="spellStart"/>
      <w:r>
        <w:t>bitke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Nelinearne</w:t>
      </w:r>
      <w:proofErr w:type="spellEnd"/>
      <w:r>
        <w:t xml:space="preserve"> </w:t>
      </w:r>
      <w:proofErr w:type="spellStart"/>
      <w:r>
        <w:t>diferencne</w:t>
      </w:r>
      <w:proofErr w:type="spellEnd"/>
      <w:r>
        <w:t xml:space="preserve"> </w:t>
      </w:r>
      <w:proofErr w:type="spellStart"/>
      <w:r>
        <w:t>jednačine</w:t>
      </w:r>
      <w:proofErr w:type="spellEnd"/>
      <w:r>
        <w:t xml:space="preserve"> - </w:t>
      </w:r>
      <w:proofErr w:type="spellStart"/>
      <w:r>
        <w:t>logističko</w:t>
      </w:r>
      <w:proofErr w:type="spellEnd"/>
      <w:r>
        <w:t xml:space="preserve"> </w:t>
      </w:r>
      <w:proofErr w:type="spellStart"/>
      <w:r>
        <w:t>preslikavanje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Čudni</w:t>
      </w:r>
      <w:proofErr w:type="spellEnd"/>
      <w:r>
        <w:t xml:space="preserve"> </w:t>
      </w:r>
      <w:proofErr w:type="spellStart"/>
      <w:r>
        <w:t>atraktori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Fraktali</w:t>
      </w:r>
      <w:proofErr w:type="spellEnd"/>
      <w:r>
        <w:t xml:space="preserve">. </w:t>
      </w:r>
      <w:proofErr w:type="spellStart"/>
      <w:r>
        <w:t>Mandelbrotov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Julia </w:t>
      </w:r>
      <w:proofErr w:type="spellStart"/>
      <w:r>
        <w:t>skupovi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Iteracije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Ćelijski</w:t>
      </w:r>
      <w:proofErr w:type="spellEnd"/>
      <w:r>
        <w:t xml:space="preserve"> </w:t>
      </w:r>
      <w:proofErr w:type="spellStart"/>
      <w:r>
        <w:t>automati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- </w:t>
      </w:r>
      <w:proofErr w:type="spellStart"/>
      <w:r>
        <w:t>monopol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- </w:t>
      </w:r>
      <w:proofErr w:type="spellStart"/>
      <w:r>
        <w:t>Kurnoov</w:t>
      </w:r>
      <w:proofErr w:type="spellEnd"/>
      <w:r>
        <w:t xml:space="preserve"> </w:t>
      </w:r>
      <w:proofErr w:type="spellStart"/>
      <w:r>
        <w:t>duopol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Modeliranje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izbora</w:t>
      </w:r>
      <w:proofErr w:type="spellEnd"/>
      <w:r>
        <w:t>.</w:t>
      </w:r>
    </w:p>
    <w:p w:rsidR="005F4081" w:rsidRDefault="005F4081" w:rsidP="005F4081">
      <w:r>
        <w:t xml:space="preserve">    </w:t>
      </w:r>
      <w:proofErr w:type="spellStart"/>
      <w:r>
        <w:t>Oscilacije</w:t>
      </w:r>
      <w:proofErr w:type="spellEnd"/>
      <w:r>
        <w:t xml:space="preserve"> - </w:t>
      </w:r>
      <w:proofErr w:type="spellStart"/>
      <w:r>
        <w:t>mehanički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električni</w:t>
      </w:r>
      <w:proofErr w:type="spellEnd"/>
      <w:r>
        <w:t xml:space="preserve"> model.</w:t>
      </w:r>
    </w:p>
    <w:p w:rsidR="005F4081" w:rsidRDefault="005F4081" w:rsidP="005F4081">
      <w:r>
        <w:t xml:space="preserve">    </w:t>
      </w:r>
      <w:proofErr w:type="spellStart"/>
      <w:r>
        <w:t>Neprigušene</w:t>
      </w:r>
      <w:proofErr w:type="spellEnd"/>
      <w:r>
        <w:t xml:space="preserve"> </w:t>
      </w:r>
      <w:proofErr w:type="spellStart"/>
      <w:r>
        <w:t>oscilacije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rezonanca</w:t>
      </w:r>
      <w:proofErr w:type="spellEnd"/>
      <w:r>
        <w:t>.</w:t>
      </w:r>
    </w:p>
    <w:p w:rsidR="008F4B12" w:rsidRDefault="005F4081" w:rsidP="005F4081">
      <w:r>
        <w:lastRenderedPageBreak/>
        <w:t xml:space="preserve">    </w:t>
      </w:r>
      <w:proofErr w:type="spellStart"/>
      <w:r>
        <w:t>Prigušene</w:t>
      </w:r>
      <w:proofErr w:type="spellEnd"/>
      <w:r>
        <w:t xml:space="preserve"> </w:t>
      </w:r>
      <w:proofErr w:type="spellStart"/>
      <w:r>
        <w:t>oscilacije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praktična</w:t>
      </w:r>
      <w:proofErr w:type="spellEnd"/>
      <w:r>
        <w:t xml:space="preserve"> </w:t>
      </w:r>
      <w:proofErr w:type="spellStart"/>
      <w:r>
        <w:t>rezonanca</w:t>
      </w:r>
      <w:proofErr w:type="spellEnd"/>
      <w:r>
        <w:t>.</w:t>
      </w:r>
    </w:p>
    <w:sectPr w:rsidR="008F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BB"/>
    <w:rsid w:val="000B3DB0"/>
    <w:rsid w:val="003731BC"/>
    <w:rsid w:val="0043660F"/>
    <w:rsid w:val="005D198B"/>
    <w:rsid w:val="005F4081"/>
    <w:rsid w:val="007E43BB"/>
    <w:rsid w:val="008F4B12"/>
    <w:rsid w:val="00C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D41E"/>
  <w15:chartTrackingRefBased/>
  <w15:docId w15:val="{ADB231E5-461B-4D31-ADC1-82995036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7</cp:revision>
  <dcterms:created xsi:type="dcterms:W3CDTF">2023-03-13T19:15:00Z</dcterms:created>
  <dcterms:modified xsi:type="dcterms:W3CDTF">2023-05-31T07:47:00Z</dcterms:modified>
</cp:coreProperties>
</file>